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45302" w14:textId="77777777" w:rsidR="009D3336" w:rsidRDefault="009D3336" w:rsidP="009D3336">
      <w:pPr>
        <w:jc w:val="center"/>
        <w:rPr>
          <w:b/>
          <w:sz w:val="26"/>
          <w:szCs w:val="26"/>
          <w:lang w:val="lv-LV" w:eastAsia="lv-LV"/>
        </w:rPr>
      </w:pPr>
      <w:r w:rsidRPr="00426512">
        <w:rPr>
          <w:b/>
          <w:bCs/>
          <w:noProof/>
          <w:sz w:val="26"/>
          <w:szCs w:val="26"/>
          <w:lang w:val="lv-LV"/>
        </w:rPr>
        <w:t xml:space="preserve">Rīgas valstspilsētas pašvaldības </w:t>
      </w:r>
      <w:r w:rsidRPr="00754B4D">
        <w:rPr>
          <w:b/>
          <w:bCs/>
          <w:sz w:val="26"/>
          <w:szCs w:val="26"/>
          <w:lang w:val="lv-LV"/>
        </w:rPr>
        <w:t>aģentūras “Rīgas pieminekļu aģentūra”</w:t>
      </w:r>
      <w:r>
        <w:rPr>
          <w:b/>
          <w:sz w:val="26"/>
          <w:szCs w:val="26"/>
          <w:lang w:val="lv-LV" w:eastAsia="lv-LV"/>
        </w:rPr>
        <w:t xml:space="preserve"> </w:t>
      </w:r>
    </w:p>
    <w:p w14:paraId="3AE164CB" w14:textId="77777777" w:rsidR="009D3336" w:rsidRDefault="009D3336" w:rsidP="009D3336">
      <w:pPr>
        <w:jc w:val="center"/>
        <w:rPr>
          <w:b/>
          <w:bCs/>
          <w:color w:val="000000"/>
          <w:sz w:val="26"/>
          <w:szCs w:val="26"/>
          <w:lang w:val="lv-LV"/>
        </w:rPr>
      </w:pPr>
      <w:r w:rsidRPr="0074260F">
        <w:rPr>
          <w:b/>
          <w:sz w:val="26"/>
          <w:szCs w:val="26"/>
          <w:lang w:val="lv-LV" w:eastAsia="lv-LV"/>
        </w:rPr>
        <w:t>piegādes, pakalpojumu vai būvdarbu iepirkum</w:t>
      </w:r>
      <w:r>
        <w:rPr>
          <w:b/>
          <w:sz w:val="26"/>
          <w:szCs w:val="26"/>
          <w:lang w:val="lv-LV" w:eastAsia="lv-LV"/>
        </w:rPr>
        <w:t xml:space="preserve">u, </w:t>
      </w:r>
      <w:r w:rsidRPr="00505378">
        <w:rPr>
          <w:b/>
          <w:bCs/>
          <w:color w:val="000000"/>
          <w:sz w:val="26"/>
          <w:szCs w:val="26"/>
          <w:lang w:val="lv-LV"/>
        </w:rPr>
        <w:t>kuriem nepiemēro</w:t>
      </w:r>
    </w:p>
    <w:p w14:paraId="73E49D41" w14:textId="231D3368" w:rsidR="009D3336" w:rsidRDefault="005E158B" w:rsidP="009D3336">
      <w:pPr>
        <w:jc w:val="center"/>
        <w:rPr>
          <w:b/>
          <w:sz w:val="26"/>
          <w:szCs w:val="26"/>
          <w:lang w:val="lv-LV" w:eastAsia="lv-LV"/>
        </w:rPr>
      </w:pPr>
      <w:r>
        <w:rPr>
          <w:b/>
          <w:bCs/>
          <w:color w:val="000000"/>
          <w:sz w:val="26"/>
          <w:szCs w:val="26"/>
          <w:lang w:val="lv-LV"/>
        </w:rPr>
        <w:t>p</w:t>
      </w:r>
      <w:r w:rsidR="009D3336" w:rsidRPr="00505378">
        <w:rPr>
          <w:b/>
          <w:bCs/>
          <w:color w:val="000000"/>
          <w:sz w:val="26"/>
          <w:szCs w:val="26"/>
          <w:lang w:val="lv-LV"/>
        </w:rPr>
        <w:t>ublisko iepirkumu likumā</w:t>
      </w:r>
      <w:r w:rsidR="009D3336">
        <w:rPr>
          <w:b/>
          <w:bCs/>
          <w:color w:val="000000"/>
          <w:sz w:val="26"/>
          <w:szCs w:val="26"/>
          <w:lang w:val="lv-LV"/>
        </w:rPr>
        <w:t xml:space="preserve"> un </w:t>
      </w:r>
      <w:r w:rsidR="009D3336" w:rsidRPr="0074260F">
        <w:rPr>
          <w:b/>
          <w:sz w:val="26"/>
          <w:szCs w:val="26"/>
          <w:lang w:val="lv-LV" w:eastAsia="lv-LV"/>
        </w:rPr>
        <w:t>Sabiedrisko pakalpojumu sniedzēju</w:t>
      </w:r>
    </w:p>
    <w:p w14:paraId="2471BAD4" w14:textId="77777777" w:rsidR="009D3336" w:rsidRDefault="009D3336" w:rsidP="009D3336">
      <w:pPr>
        <w:jc w:val="center"/>
        <w:rPr>
          <w:b/>
          <w:bCs/>
          <w:color w:val="000000"/>
          <w:sz w:val="26"/>
          <w:szCs w:val="26"/>
          <w:lang w:val="lv-LV"/>
        </w:rPr>
      </w:pPr>
      <w:r w:rsidRPr="0074260F">
        <w:rPr>
          <w:b/>
          <w:sz w:val="26"/>
          <w:szCs w:val="26"/>
          <w:lang w:val="lv-LV" w:eastAsia="lv-LV"/>
        </w:rPr>
        <w:t>iepirkumu</w:t>
      </w:r>
      <w:r>
        <w:rPr>
          <w:b/>
          <w:sz w:val="26"/>
          <w:szCs w:val="26"/>
          <w:lang w:val="lv-LV" w:eastAsia="lv-LV"/>
        </w:rPr>
        <w:t xml:space="preserve"> likumā </w:t>
      </w:r>
      <w:r w:rsidRPr="00505378">
        <w:rPr>
          <w:b/>
          <w:bCs/>
          <w:color w:val="000000"/>
          <w:sz w:val="26"/>
          <w:szCs w:val="26"/>
          <w:lang w:val="lv-LV"/>
        </w:rPr>
        <w:t xml:space="preserve">noteikto kārtību, </w:t>
      </w:r>
    </w:p>
    <w:p w14:paraId="3A19265E" w14:textId="77777777" w:rsidR="009D3336" w:rsidRPr="00426512" w:rsidRDefault="009D3336" w:rsidP="009D3336">
      <w:pPr>
        <w:jc w:val="center"/>
        <w:rPr>
          <w:b/>
          <w:bCs/>
          <w:noProof/>
          <w:sz w:val="26"/>
          <w:szCs w:val="26"/>
          <w:lang w:val="lv-LV"/>
        </w:rPr>
      </w:pPr>
      <w:r>
        <w:rPr>
          <w:b/>
          <w:sz w:val="26"/>
          <w:szCs w:val="26"/>
          <w:lang w:val="lv-LV" w:eastAsia="lv-LV"/>
        </w:rPr>
        <w:t xml:space="preserve">PLĀNS 2024. gadam </w:t>
      </w:r>
    </w:p>
    <w:p w14:paraId="71E1A555" w14:textId="77777777" w:rsidR="009D3336" w:rsidRPr="00426512" w:rsidRDefault="009D3336" w:rsidP="009D3336">
      <w:pPr>
        <w:rPr>
          <w:noProof/>
          <w:sz w:val="26"/>
          <w:szCs w:val="26"/>
          <w:lang w:val="lv-LV"/>
        </w:rPr>
      </w:pP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6026"/>
        <w:gridCol w:w="1417"/>
        <w:gridCol w:w="1985"/>
        <w:gridCol w:w="3543"/>
        <w:gridCol w:w="1701"/>
      </w:tblGrid>
      <w:tr w:rsidR="009D3336" w14:paraId="663B130C" w14:textId="77777777" w:rsidTr="00BF0124">
        <w:trPr>
          <w:trHeight w:val="942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AF21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Nr.</w:t>
            </w:r>
          </w:p>
          <w:p w14:paraId="619B6B90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p.</w:t>
            </w:r>
            <w:r>
              <w:rPr>
                <w:rFonts w:eastAsia="Calibri"/>
                <w:noProof/>
                <w:lang w:val="lv-LV"/>
              </w:rPr>
              <w:t> </w:t>
            </w:r>
            <w:r w:rsidRPr="00426512">
              <w:rPr>
                <w:rFonts w:eastAsia="Calibri"/>
                <w:noProof/>
                <w:lang w:val="lv-LV"/>
              </w:rPr>
              <w:t>k.</w:t>
            </w:r>
          </w:p>
        </w:tc>
        <w:tc>
          <w:tcPr>
            <w:tcW w:w="6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66C7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Iepirkuma priekšmets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B69C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Paredzamā cena,</w:t>
            </w:r>
          </w:p>
          <w:p w14:paraId="57FB621A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EUR bez PVN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5AB5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Paredzamais i</w:t>
            </w:r>
            <w:r w:rsidRPr="00426512">
              <w:rPr>
                <w:rFonts w:eastAsia="Calibri"/>
                <w:noProof/>
                <w:lang w:val="lv-LV"/>
              </w:rPr>
              <w:t xml:space="preserve">epirkuma </w:t>
            </w:r>
          </w:p>
          <w:p w14:paraId="3677B4BC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 xml:space="preserve">veikšanas </w:t>
            </w:r>
            <w:r w:rsidRPr="00426512">
              <w:rPr>
                <w:rFonts w:eastAsia="Calibri"/>
                <w:noProof/>
                <w:lang w:val="lv-LV"/>
              </w:rPr>
              <w:t>periods</w:t>
            </w:r>
          </w:p>
          <w:p w14:paraId="295D681D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(ceturksnis)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F5E0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Izvēlētā piegādātāja, pakalpojuma sniedzēja vai būvdarbu veicēja nosaukums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8E4F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Pabeigtā iepirkuma c</w:t>
            </w:r>
            <w:r w:rsidRPr="00426512">
              <w:rPr>
                <w:rFonts w:eastAsia="Calibri"/>
                <w:noProof/>
                <w:lang w:val="lv-LV"/>
              </w:rPr>
              <w:t>ena,</w:t>
            </w:r>
          </w:p>
          <w:p w14:paraId="65B830F5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 xml:space="preserve">EUR bez PVN </w:t>
            </w:r>
          </w:p>
        </w:tc>
      </w:tr>
      <w:tr w:rsidR="009D3336" w14:paraId="35EB0B71" w14:textId="77777777" w:rsidTr="00BF0124">
        <w:trPr>
          <w:trHeight w:val="34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B0B8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1.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31E6" w14:textId="77777777" w:rsidR="009D3336" w:rsidRPr="00426512" w:rsidRDefault="009D3336" w:rsidP="00BF0124">
            <w:pPr>
              <w:rPr>
                <w:rFonts w:eastAsia="Calibri"/>
                <w:noProof/>
                <w:lang w:val="lv-LV"/>
              </w:rPr>
            </w:pPr>
            <w:r w:rsidRPr="00754B4D">
              <w:rPr>
                <w:rFonts w:eastAsia="Calibri"/>
                <w:noProof/>
                <w:lang w:val="lv-LV"/>
              </w:rPr>
              <w:t>"</w:t>
            </w:r>
            <w:r w:rsidRPr="00A310C8">
              <w:rPr>
                <w:rFonts w:eastAsiaTheme="minorHAnsi"/>
                <w:noProof/>
                <w:color w:val="000000"/>
                <w:lang w:val="lv-LV"/>
              </w:rPr>
              <w:t xml:space="preserve"> Ķīniešu klasiskā stila paviljona jumta restaurācija</w:t>
            </w:r>
            <w:r w:rsidRPr="00754B4D">
              <w:rPr>
                <w:rFonts w:eastAsia="Calibri"/>
                <w:noProof/>
                <w:lang w:val="lv-LV"/>
              </w:rPr>
              <w:t xml:space="preserve"> 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52117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20000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55B5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3. ceturksnis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DF3C" w14:textId="78FCE0EE" w:rsidR="009D3336" w:rsidRPr="00426512" w:rsidRDefault="009D3336" w:rsidP="00BF0124">
            <w:pPr>
              <w:rPr>
                <w:rFonts w:eastAsia="Calibri"/>
                <w:noProof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002DE" w14:textId="184E0B31" w:rsidR="009D3336" w:rsidRPr="00426512" w:rsidRDefault="009D3336" w:rsidP="00BF0124">
            <w:pPr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 xml:space="preserve">     </w:t>
            </w:r>
          </w:p>
        </w:tc>
      </w:tr>
      <w:tr w:rsidR="009D3336" w:rsidRPr="003D2EEF" w14:paraId="6286E6CD" w14:textId="77777777" w:rsidTr="00BF012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AD38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F58A" w14:textId="77777777" w:rsidR="009D3336" w:rsidRPr="003D2EEF" w:rsidRDefault="009D3336" w:rsidP="00BF0124">
            <w:pPr>
              <w:rPr>
                <w:rFonts w:eastAsiaTheme="minorHAnsi"/>
                <w:noProof/>
                <w:color w:val="000000"/>
                <w:lang w:val="lv-LV"/>
              </w:rPr>
            </w:pPr>
            <w:r w:rsidRPr="003D2EEF">
              <w:rPr>
                <w:lang w:val="lv-LV"/>
              </w:rPr>
              <w:t>Bruģēta laukuma izbūv</w:t>
            </w:r>
            <w:r>
              <w:rPr>
                <w:lang w:val="lv-LV"/>
              </w:rPr>
              <w:t>e</w:t>
            </w:r>
            <w:r w:rsidRPr="003D2EEF">
              <w:rPr>
                <w:lang w:val="lv-LV"/>
              </w:rPr>
              <w:t xml:space="preserve"> Varoņu ielā 13</w:t>
            </w:r>
            <w:r>
              <w:rPr>
                <w:lang w:val="lv-LV"/>
              </w:rPr>
              <w:t>, Rīgā.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91D0" w14:textId="77777777" w:rsidR="009D3336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8264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BAF1" w14:textId="77777777" w:rsidR="009D3336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3. ceturksnis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D9C58" w14:textId="05100CAE" w:rsidR="009D3336" w:rsidRPr="003D2EEF" w:rsidRDefault="009D3336" w:rsidP="00BF0124">
            <w:pPr>
              <w:rPr>
                <w:rFonts w:eastAsia="Calibri"/>
                <w:noProof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3D247" w14:textId="53C31353" w:rsidR="009D3336" w:rsidRPr="003D2EEF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  <w:tr w:rsidR="009D3336" w14:paraId="33C620E3" w14:textId="77777777" w:rsidTr="00BF012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2DCC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2.</w:t>
            </w:r>
          </w:p>
          <w:p w14:paraId="0156D776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7027" w14:textId="77777777" w:rsidR="009D3336" w:rsidRPr="00426512" w:rsidRDefault="009D3336" w:rsidP="00BF0124">
            <w:pPr>
              <w:rPr>
                <w:rFonts w:eastAsia="Calibri"/>
                <w:noProof/>
                <w:lang w:val="lv-LV"/>
              </w:rPr>
            </w:pPr>
            <w:r w:rsidRPr="00A310C8">
              <w:rPr>
                <w:rFonts w:eastAsiaTheme="minorHAnsi"/>
                <w:noProof/>
                <w:color w:val="000000"/>
                <w:lang w:val="lv-LV"/>
              </w:rPr>
              <w:t xml:space="preserve">Memoriāla </w:t>
            </w:r>
            <w:r w:rsidRPr="00A310C8">
              <w:rPr>
                <w:rFonts w:eastAsiaTheme="minorHAnsi"/>
                <w:i/>
                <w:iCs/>
                <w:noProof/>
                <w:color w:val="000000"/>
                <w:lang w:val="lv-LV"/>
              </w:rPr>
              <w:t>"Nacisma upuru piemiņas vieta Rumbulā"</w:t>
            </w:r>
            <w:r w:rsidRPr="00A310C8">
              <w:rPr>
                <w:rFonts w:eastAsiaTheme="minorHAnsi"/>
                <w:noProof/>
                <w:color w:val="000000"/>
                <w:lang w:val="lv-LV"/>
              </w:rPr>
              <w:t xml:space="preserve"> pieguļošās meža teritorijas sakopšana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8168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9637</w:t>
            </w:r>
          </w:p>
          <w:p w14:paraId="6A342DBF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F6B7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4. ceturksnis</w:t>
            </w:r>
          </w:p>
          <w:p w14:paraId="21C4ADC3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ADF3E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</w:p>
          <w:p w14:paraId="0063195B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064A3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</w:p>
          <w:p w14:paraId="79B1C456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  <w:tr w:rsidR="009D3336" w:rsidRPr="003A514A" w14:paraId="2238243A" w14:textId="77777777" w:rsidTr="00BF012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71DD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51D7A" w14:textId="77777777" w:rsidR="009D3336" w:rsidRPr="00426512" w:rsidRDefault="009D3336" w:rsidP="00BF0124">
            <w:pPr>
              <w:rPr>
                <w:rFonts w:eastAsia="Calibri"/>
                <w:noProof/>
                <w:lang w:val="lv-LV"/>
              </w:rPr>
            </w:pPr>
            <w:r w:rsidRPr="00A310C8">
              <w:rPr>
                <w:rFonts w:eastAsiaTheme="minorHAnsi"/>
                <w:noProof/>
                <w:color w:val="000000"/>
                <w:lang w:val="lv-LV"/>
              </w:rPr>
              <w:t>Piemiņas zīmju-akmeņu 1991.g. janvāra notikumiem vietu labiekārtošana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A444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12733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A177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2. ceturksnis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92720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EC8C0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  <w:tr w:rsidR="009D3336" w:rsidRPr="003A514A" w14:paraId="0A853BFB" w14:textId="77777777" w:rsidTr="00BF0124">
        <w:trPr>
          <w:trHeight w:val="36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7A91" w14:textId="62FD9F6C" w:rsidR="009D3336" w:rsidRPr="00426512" w:rsidRDefault="005E158B" w:rsidP="00BF0124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4.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010A" w14:textId="77777777" w:rsidR="009D3336" w:rsidRPr="00426512" w:rsidRDefault="009D3336" w:rsidP="00BF0124">
            <w:pPr>
              <w:rPr>
                <w:rFonts w:eastAsia="Calibri"/>
                <w:noProof/>
                <w:lang w:val="lv-LV"/>
              </w:rPr>
            </w:pPr>
            <w:r>
              <w:t>Lielo kapu izstāde – maketēšana, druka, sagatavošana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B9D7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8000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6BCF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3. ceturksnis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FC408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04CF5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  <w:tr w:rsidR="009D3336" w:rsidRPr="003A514A" w14:paraId="0E11F598" w14:textId="77777777" w:rsidTr="00BF012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AD205" w14:textId="36D9DBE2" w:rsidR="009D3336" w:rsidRPr="00426512" w:rsidRDefault="005E158B" w:rsidP="00BF0124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5.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C862" w14:textId="77777777" w:rsidR="009D3336" w:rsidRPr="00426512" w:rsidRDefault="009D3336" w:rsidP="00BF0124">
            <w:pPr>
              <w:rPr>
                <w:rFonts w:eastAsia="Calibri"/>
                <w:noProof/>
                <w:lang w:val="lv-LV"/>
              </w:rPr>
            </w:pPr>
            <w:r>
              <w:t>Pieminekļu pēc restaurācijas atklāšanas pasākumi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24C7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10000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C394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  <w:r w:rsidRPr="00A310C8">
              <w:rPr>
                <w:rFonts w:eastAsiaTheme="minorHAnsi"/>
                <w:noProof/>
                <w:color w:val="000000"/>
                <w:lang w:val="lv-LV"/>
              </w:rPr>
              <w:t>4. ceturksnis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5E413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B8889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  <w:tr w:rsidR="009D3336" w:rsidRPr="003A514A" w14:paraId="5BB7DD5F" w14:textId="77777777" w:rsidTr="00BF012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8B94" w14:textId="5ED54B49" w:rsidR="009D3336" w:rsidRPr="00426512" w:rsidRDefault="005E158B" w:rsidP="00BF0124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6.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91EB" w14:textId="77777777" w:rsidR="009D3336" w:rsidRPr="00426512" w:rsidRDefault="009D3336" w:rsidP="00BF0124">
            <w:pPr>
              <w:rPr>
                <w:rFonts w:eastAsia="Calibri"/>
                <w:noProof/>
                <w:lang w:val="lv-LV"/>
              </w:rPr>
            </w:pPr>
            <w:r>
              <w:t>Lāpu gājiena tehniskais nodrošinājums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4C673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6000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E2111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  <w:r w:rsidRPr="00A310C8">
              <w:rPr>
                <w:rFonts w:eastAsiaTheme="minorHAnsi"/>
                <w:noProof/>
                <w:color w:val="000000"/>
                <w:lang w:val="lv-LV"/>
              </w:rPr>
              <w:t>4. ceturksnis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7433F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B98F5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  <w:tr w:rsidR="009D3336" w:rsidRPr="003A514A" w14:paraId="71C5640D" w14:textId="77777777" w:rsidTr="00BF012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74B5" w14:textId="5F6C2AC1" w:rsidR="009D3336" w:rsidRPr="00426512" w:rsidRDefault="005E158B" w:rsidP="00BF0124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7.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E0C83" w14:textId="77777777" w:rsidR="009D3336" w:rsidRPr="00426512" w:rsidRDefault="009D3336" w:rsidP="00BF0124">
            <w:pPr>
              <w:rPr>
                <w:rFonts w:eastAsia="Calibri"/>
                <w:noProof/>
                <w:lang w:val="lv-LV"/>
              </w:rPr>
            </w:pPr>
            <w:r>
              <w:t>Konferences prezentatīvo materiālu izgatavošana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2BF60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6000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B225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  <w:r w:rsidRPr="00A310C8">
              <w:rPr>
                <w:rFonts w:eastAsiaTheme="minorHAnsi"/>
                <w:noProof/>
                <w:color w:val="000000"/>
                <w:lang w:val="lv-LV"/>
              </w:rPr>
              <w:t>4. ceturksnis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32157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2CFAA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  <w:tr w:rsidR="009D3336" w:rsidRPr="003A514A" w14:paraId="0E5F0C0F" w14:textId="77777777" w:rsidTr="00BF012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48E0" w14:textId="4B0EFBDA" w:rsidR="009D3336" w:rsidRPr="00426512" w:rsidRDefault="005E158B" w:rsidP="00BF0124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8.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807B" w14:textId="77777777" w:rsidR="009D3336" w:rsidRPr="00426512" w:rsidRDefault="009D3336" w:rsidP="00BF0124">
            <w:pPr>
              <w:rPr>
                <w:rFonts w:eastAsia="Calibri"/>
                <w:noProof/>
                <w:lang w:val="lv-LV"/>
              </w:rPr>
            </w:pPr>
            <w:r>
              <w:t>Lielo kapu objektu restaurācija, labiekārtošana u.c. darbi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D6FD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10000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5564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  <w:r w:rsidRPr="00A310C8">
              <w:rPr>
                <w:rFonts w:eastAsiaTheme="minorHAnsi"/>
                <w:noProof/>
                <w:color w:val="000000"/>
                <w:lang w:val="lv-LV"/>
              </w:rPr>
              <w:t>4. ceturksnis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5C0FC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94D81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  <w:tr w:rsidR="009D3336" w:rsidRPr="003A514A" w14:paraId="4E08445E" w14:textId="77777777" w:rsidTr="00BF012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E45C8" w14:textId="02334EBE" w:rsidR="009D3336" w:rsidRPr="00426512" w:rsidRDefault="005E158B" w:rsidP="00BF0124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070D" w14:textId="77777777" w:rsidR="009D3336" w:rsidRPr="00426512" w:rsidRDefault="009D3336" w:rsidP="00BF0124">
            <w:pPr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 xml:space="preserve">Lielo Kapu </w:t>
            </w:r>
            <w:r w:rsidRPr="00A310C8">
              <w:rPr>
                <w:rFonts w:eastAsiaTheme="minorHAnsi"/>
                <w:noProof/>
                <w:color w:val="000000"/>
                <w:lang w:val="lv-LV"/>
              </w:rPr>
              <w:t>Informatīvo stendu atjaunošana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437B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0A3A4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3. ceturksnis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2C23D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27B12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  <w:tr w:rsidR="009D3336" w:rsidRPr="003A514A" w14:paraId="33CEC9E1" w14:textId="77777777" w:rsidTr="00BF012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BA64" w14:textId="28487AEC" w:rsidR="009D3336" w:rsidRPr="00426512" w:rsidRDefault="005E158B" w:rsidP="00BF0124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10.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6BEB" w14:textId="77777777" w:rsidR="009D3336" w:rsidRPr="00426512" w:rsidRDefault="009D3336" w:rsidP="00BF0124">
            <w:pPr>
              <w:rPr>
                <w:rFonts w:eastAsia="Calibri"/>
                <w:noProof/>
                <w:lang w:val="lv-LV"/>
              </w:rPr>
            </w:pPr>
            <w:r>
              <w:rPr>
                <w:rFonts w:eastAsiaTheme="minorHAnsi"/>
                <w:noProof/>
                <w:color w:val="000000"/>
                <w:lang w:val="lv-LV"/>
              </w:rPr>
              <w:t>T</w:t>
            </w:r>
            <w:r w:rsidRPr="00A310C8">
              <w:rPr>
                <w:rFonts w:eastAsiaTheme="minorHAnsi"/>
                <w:noProof/>
                <w:color w:val="000000"/>
                <w:lang w:val="lv-LV"/>
              </w:rPr>
              <w:t>eritorijas Varoņu ielā 13</w:t>
            </w:r>
            <w:r>
              <w:rPr>
                <w:rFonts w:eastAsiaTheme="minorHAnsi"/>
                <w:noProof/>
                <w:color w:val="000000"/>
                <w:lang w:val="lv-LV"/>
              </w:rPr>
              <w:t>, Rīgā</w:t>
            </w:r>
            <w:r w:rsidRPr="00A310C8">
              <w:rPr>
                <w:rFonts w:eastAsiaTheme="minorHAnsi"/>
                <w:noProof/>
                <w:color w:val="000000"/>
                <w:lang w:val="lv-LV"/>
              </w:rPr>
              <w:t xml:space="preserve"> attīstības vīziju </w:t>
            </w:r>
            <w:r>
              <w:rPr>
                <w:rFonts w:eastAsiaTheme="minorHAnsi"/>
                <w:noProof/>
                <w:color w:val="000000"/>
                <w:lang w:val="lv-LV"/>
              </w:rPr>
              <w:t>i</w:t>
            </w:r>
            <w:r w:rsidRPr="00A310C8">
              <w:rPr>
                <w:rFonts w:eastAsiaTheme="minorHAnsi"/>
                <w:noProof/>
                <w:color w:val="000000"/>
                <w:lang w:val="lv-LV"/>
              </w:rPr>
              <w:t>zstrād</w:t>
            </w:r>
            <w:r>
              <w:rPr>
                <w:rFonts w:eastAsiaTheme="minorHAnsi"/>
                <w:noProof/>
                <w:color w:val="000000"/>
                <w:lang w:val="lv-LV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2C4D3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8180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C42A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  <w:r w:rsidRPr="00A310C8">
              <w:rPr>
                <w:rFonts w:eastAsiaTheme="minorHAnsi"/>
                <w:noProof/>
                <w:color w:val="000000"/>
                <w:lang w:val="lv-LV"/>
              </w:rPr>
              <w:t>4. ceturksnis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38695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EB767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  <w:tr w:rsidR="009D3336" w:rsidRPr="003A514A" w14:paraId="190E4E0E" w14:textId="77777777" w:rsidTr="00BF012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7FF4" w14:textId="2E6D2797" w:rsidR="009D3336" w:rsidRPr="00426512" w:rsidRDefault="005E158B" w:rsidP="00BF0124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11.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647F" w14:textId="77777777" w:rsidR="009D3336" w:rsidRPr="00426512" w:rsidRDefault="009D3336" w:rsidP="00BF0124">
            <w:pPr>
              <w:rPr>
                <w:rFonts w:eastAsia="Calibri"/>
                <w:noProof/>
                <w:lang w:val="lv-LV"/>
              </w:rPr>
            </w:pPr>
            <w:r>
              <w:rPr>
                <w:rFonts w:eastAsiaTheme="minorHAnsi"/>
                <w:noProof/>
                <w:color w:val="000000"/>
                <w:lang w:val="lv-LV"/>
              </w:rPr>
              <w:t>I</w:t>
            </w:r>
            <w:r w:rsidRPr="00A310C8">
              <w:rPr>
                <w:rFonts w:eastAsiaTheme="minorHAnsi"/>
                <w:noProof/>
                <w:color w:val="000000"/>
                <w:lang w:val="lv-LV"/>
              </w:rPr>
              <w:t>zstād</w:t>
            </w:r>
            <w:r>
              <w:rPr>
                <w:rFonts w:eastAsiaTheme="minorHAnsi"/>
                <w:noProof/>
                <w:color w:val="000000"/>
                <w:lang w:val="lv-LV"/>
              </w:rPr>
              <w:t>e</w:t>
            </w:r>
            <w:r w:rsidRPr="00A310C8">
              <w:rPr>
                <w:rFonts w:eastAsiaTheme="minorHAnsi"/>
                <w:noProof/>
                <w:color w:val="000000"/>
                <w:lang w:val="lv-LV"/>
              </w:rPr>
              <w:t xml:space="preserve"> par Lielo kapu vēsturi un perspektīvo attīstību</w:t>
            </w:r>
            <w:r>
              <w:rPr>
                <w:rFonts w:eastAsiaTheme="minorHAnsi"/>
                <w:noProof/>
                <w:color w:val="000000"/>
                <w:lang w:val="lv-LV"/>
              </w:rPr>
              <w:t xml:space="preserve"> sagatavošana un īstenošana</w:t>
            </w:r>
            <w:r w:rsidRPr="00A310C8">
              <w:rPr>
                <w:rFonts w:eastAsiaTheme="minorHAnsi"/>
                <w:noProof/>
                <w:color w:val="000000"/>
                <w:lang w:val="lv-LV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2019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6600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2F41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  <w:r w:rsidRPr="00A310C8">
              <w:rPr>
                <w:rFonts w:eastAsiaTheme="minorHAnsi"/>
                <w:noProof/>
                <w:color w:val="000000"/>
                <w:lang w:val="lv-LV"/>
              </w:rPr>
              <w:t>4. ceturksnis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9B818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81E46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  <w:tr w:rsidR="009D3336" w:rsidRPr="003A514A" w14:paraId="2A3ACDD8" w14:textId="77777777" w:rsidTr="00BF0124">
        <w:trPr>
          <w:trHeight w:val="24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534C5" w14:textId="23A10E92" w:rsidR="009D3336" w:rsidRPr="00426512" w:rsidRDefault="005E158B" w:rsidP="00BF0124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12.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64090" w14:textId="77777777" w:rsidR="009D3336" w:rsidRPr="00426512" w:rsidRDefault="009D3336" w:rsidP="00BF0124">
            <w:pPr>
              <w:rPr>
                <w:rFonts w:eastAsia="Calibri"/>
                <w:noProof/>
                <w:lang w:val="lv-LV"/>
              </w:rPr>
            </w:pPr>
            <w:r>
              <w:rPr>
                <w:rFonts w:eastAsiaTheme="minorHAnsi"/>
                <w:noProof/>
                <w:color w:val="000000"/>
                <w:lang w:val="lv-LV"/>
              </w:rPr>
              <w:t>P</w:t>
            </w:r>
            <w:r w:rsidRPr="00A310C8">
              <w:rPr>
                <w:rFonts w:eastAsiaTheme="minorHAnsi"/>
                <w:noProof/>
                <w:color w:val="000000"/>
                <w:lang w:val="lv-LV"/>
              </w:rPr>
              <w:t xml:space="preserve">iemiņas plāksni Anšlavam Eglītim </w:t>
            </w:r>
            <w:r>
              <w:rPr>
                <w:rFonts w:eastAsiaTheme="minorHAnsi"/>
                <w:noProof/>
                <w:color w:val="000000"/>
                <w:lang w:val="lv-LV"/>
              </w:rPr>
              <w:t>u</w:t>
            </w:r>
            <w:r w:rsidRPr="00A310C8">
              <w:rPr>
                <w:rFonts w:eastAsiaTheme="minorHAnsi"/>
                <w:noProof/>
                <w:color w:val="000000"/>
                <w:lang w:val="lv-LV"/>
              </w:rPr>
              <w:t>zstādī</w:t>
            </w:r>
            <w:r>
              <w:rPr>
                <w:rFonts w:eastAsiaTheme="minorHAnsi"/>
                <w:noProof/>
                <w:color w:val="000000"/>
                <w:lang w:val="lv-LV"/>
              </w:rPr>
              <w:t>šana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835F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8020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89AF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  <w:r w:rsidRPr="00A310C8">
              <w:rPr>
                <w:rFonts w:eastAsiaTheme="minorHAnsi"/>
                <w:noProof/>
                <w:color w:val="000000"/>
                <w:lang w:val="lv-LV"/>
              </w:rPr>
              <w:t>3. ceturksnis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9E4EE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03695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  <w:tr w:rsidR="009D3336" w:rsidRPr="003A514A" w14:paraId="7E3C53D3" w14:textId="77777777" w:rsidTr="00BF012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9789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21DC" w14:textId="77777777" w:rsidR="009D3336" w:rsidRPr="00426512" w:rsidRDefault="009D3336" w:rsidP="00BF0124">
            <w:pPr>
              <w:rPr>
                <w:rFonts w:eastAsia="Calibri"/>
                <w:noProof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8CC84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AA465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17242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93754" w14:textId="77777777" w:rsidR="009D3336" w:rsidRPr="00426512" w:rsidRDefault="009D3336" w:rsidP="00BF0124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</w:tbl>
    <w:p w14:paraId="6B68BC56" w14:textId="77777777" w:rsidR="009D3336" w:rsidRDefault="009D3336" w:rsidP="009D3336">
      <w:pPr>
        <w:jc w:val="both"/>
        <w:rPr>
          <w:sz w:val="26"/>
          <w:szCs w:val="26"/>
          <w:lang w:val="lv-LV"/>
        </w:rPr>
      </w:pPr>
    </w:p>
    <w:p w14:paraId="2C0E24A8" w14:textId="77777777" w:rsidR="009D3336" w:rsidRDefault="009D3336" w:rsidP="009D3336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Sagatavošanas datums: 20.05.2024.</w:t>
      </w:r>
    </w:p>
    <w:p w14:paraId="35A10CC9" w14:textId="77777777" w:rsidR="009D3336" w:rsidRDefault="009D3336" w:rsidP="009D3336"/>
    <w:p w14:paraId="1EA6BA66" w14:textId="77777777" w:rsidR="00924986" w:rsidRDefault="00924986"/>
    <w:sectPr w:rsidR="00924986" w:rsidSect="00754B4D">
      <w:pgSz w:w="16838" w:h="11906" w:orient="landscape"/>
      <w:pgMar w:top="851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36"/>
    <w:rsid w:val="00120FEF"/>
    <w:rsid w:val="005E158B"/>
    <w:rsid w:val="00924986"/>
    <w:rsid w:val="009D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F58F25"/>
  <w15:chartTrackingRefBased/>
  <w15:docId w15:val="{68E6BBDC-72D3-44D0-A2BB-4F7FA5B6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D33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1020</Words>
  <Characters>582</Characters>
  <Application>Microsoft Office Word</Application>
  <DocSecurity>0</DocSecurity>
  <Lines>4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Raimonds Baumanis</dc:creator>
  <cp:keywords/>
  <dc:description/>
  <cp:lastModifiedBy>Raimonds Baumanis</cp:lastModifiedBy>
  <cp:revision>3</cp:revision>
  <dcterms:created xsi:type="dcterms:W3CDTF">2024-06-14T10:01:00Z</dcterms:created>
  <dcterms:modified xsi:type="dcterms:W3CDTF">2024-06-14T11:10:00Z</dcterms:modified>
</cp:coreProperties>
</file>